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Aline Jordão</w:t>
      </w:r>
    </w:p>
    <w:p w:rsidR="00000000" w:rsidDel="00000000" w:rsidP="00000000" w:rsidRDefault="00000000" w:rsidRPr="00000000" w14:paraId="00000002">
      <w:pPr>
        <w:ind w:left="0" w:firstLine="0"/>
        <w:rPr>
          <w:b w:val="1"/>
          <w:sz w:val="26"/>
          <w:szCs w:val="26"/>
        </w:rPr>
      </w:pPr>
      <w:r w:rsidDel="00000000" w:rsidR="00000000" w:rsidRPr="00000000">
        <w:rPr>
          <w:rtl w:val="0"/>
        </w:rPr>
      </w:r>
    </w:p>
    <w:p w:rsidR="00000000" w:rsidDel="00000000" w:rsidP="00000000" w:rsidRDefault="00000000" w:rsidRPr="00000000" w14:paraId="00000003">
      <w:pPr>
        <w:numPr>
          <w:ilvl w:val="0"/>
          <w:numId w:val="1"/>
        </w:numPr>
        <w:ind w:left="720" w:hanging="360"/>
        <w:rPr>
          <w:b w:val="1"/>
          <w:sz w:val="26"/>
          <w:szCs w:val="26"/>
        </w:rPr>
      </w:pPr>
      <w:r w:rsidDel="00000000" w:rsidR="00000000" w:rsidRPr="00000000">
        <w:rPr>
          <w:b w:val="1"/>
          <w:sz w:val="26"/>
          <w:szCs w:val="26"/>
          <w:rtl w:val="0"/>
        </w:rPr>
        <w:t xml:space="preserve">Pergunta “Dificuldades enfrentadas por ser mulher”</w:t>
      </w:r>
    </w:p>
    <w:p w:rsidR="00000000" w:rsidDel="00000000" w:rsidP="00000000" w:rsidRDefault="00000000" w:rsidRPr="00000000" w14:paraId="00000004">
      <w:pPr>
        <w:ind w:left="0" w:firstLine="0"/>
        <w:rPr>
          <w:b w:val="1"/>
          <w:sz w:val="26"/>
          <w:szCs w:val="26"/>
        </w:rPr>
      </w:pPr>
      <w:r w:rsidDel="00000000" w:rsidR="00000000" w:rsidRPr="00000000">
        <w:rPr>
          <w:rtl w:val="0"/>
        </w:rPr>
      </w:r>
    </w:p>
    <w:p w:rsidR="00000000" w:rsidDel="00000000" w:rsidP="00000000" w:rsidRDefault="00000000" w:rsidRPr="00000000" w14:paraId="00000005">
      <w:pPr>
        <w:ind w:left="0" w:firstLine="0"/>
        <w:jc w:val="both"/>
        <w:rPr/>
      </w:pPr>
      <w:r w:rsidDel="00000000" w:rsidR="00000000" w:rsidRPr="00000000">
        <w:rPr>
          <w:i w:val="1"/>
          <w:rtl w:val="0"/>
        </w:rPr>
        <w:t xml:space="preserve">Entrevistador: </w:t>
      </w:r>
      <w:r w:rsidDel="00000000" w:rsidR="00000000" w:rsidRPr="00000000">
        <w:rPr>
          <w:rtl w:val="0"/>
        </w:rPr>
        <w:t xml:space="preserve">- Então, Aline, que dificuldades você enfrentou na escola ou no trabalho, por ser mulher ou não? Por alguma outra razão que não tem nada a ver com o fato de você ser mulher? </w:t>
      </w:r>
    </w:p>
    <w:p w:rsidR="00000000" w:rsidDel="00000000" w:rsidP="00000000" w:rsidRDefault="00000000" w:rsidRPr="00000000" w14:paraId="00000006">
      <w:pPr>
        <w:ind w:left="0" w:firstLine="0"/>
        <w:jc w:val="both"/>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i w:val="1"/>
          <w:rtl w:val="0"/>
        </w:rPr>
        <w:t xml:space="preserve">Aline:</w:t>
      </w:r>
      <w:r w:rsidDel="00000000" w:rsidR="00000000" w:rsidRPr="00000000">
        <w:rPr>
          <w:rtl w:val="0"/>
        </w:rPr>
        <w:t xml:space="preserve"> - Das experiências eu já tive esse desconforto assim de de ver uma de sofrer tanto de presenciar uma situação quanto ver uma situação tipo que não era comigo no caso assim não sei se eu posso eu vou detalhar ali tipo dois tipo uma experiência que eu tive quando eu comecei a estagiar assim principalmente na área de infraestrutura tem muito pouco tipo em desenvolvimento já tem poucas mulheres e infraestrutura então eu acho que tem menos ainda e ali quando sempre quando eu vou tipo eu ia num cliente ou ia atender alguma alguma ocorrência até mesmo nos meus estágios a primeira pergunta é nossa você é a menina nossa você entende mesmo disso então a primeira uma pergunta que eu sempre ouvi é tipo nossa você é a menina gente só só sim então mas assim a situação no estágio meu que me ensinou muito assim tipo isso acho que foi um posicionamento no meu supervisor na época que foi muito é eu acho que foi ótimo assim o posicionamento dele foi um posicionamento que estava num estágio uma empresa e daí eu tinha que atender ocorrências de rede no caso ligava os clientes dessa empresa para pedindo solicitando configurações e bloqueio de rede liberações e tal e eu já estava ali já fazia um tempinho já tinha recebido um treinamento já e já sabia fazer algumas coisas ali não tudo obviamente tipo que eles faziam e daí tocou o telefone tipo uma mulher para minha minha surpresa falar oi eu gostaria de falar com os meninos de redes daí a gente o mínimo de rede ele foi assim não mas pode falar eu posso te ajudar qual que é a qual que é a situação não não não você pode passar para algum menino insistiu insistiu na hora tipo eu peguei e passei para o meu supervisor aí o que eu ouvi assim do meu supervisor foi ele que eu ouvi a conversa a gente foi a parte que foi ele não não mas ela também a equipe não mas ela também pode atender ela sabe fazer tudo o que qualquer um aqui faz óbvio que eu não sabia fazer tudo mas que ela me sente no momento protegida, no momento em que foi me sentida e defendida. E, por isso, ele passou o telefonema de volta para mim e falou que ela vai fazer a solicitação que você deseja. Aí eu atendi novamente a mulher e fiz aquela presa. Então, essa foi uma das situações assim, que depois ele desligou o telefone e falou que você tem que se impor.Você sabe fazer as coisas, não é? A pessoa não tem que escolher quem está querendo fazer, se você sabe fazer você tem que se impor. E deu levei isso de um, eu tenho que me impor, é tipo para vir assim. </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ind w:left="0" w:firstLine="0"/>
        <w:jc w:val="both"/>
        <w:rPr/>
      </w:pPr>
      <w:r w:rsidDel="00000000" w:rsidR="00000000" w:rsidRPr="00000000">
        <w:rPr>
          <w:rtl w:val="0"/>
        </w:rPr>
      </w:r>
    </w:p>
    <w:p w:rsidR="00000000" w:rsidDel="00000000" w:rsidP="00000000" w:rsidRDefault="00000000" w:rsidRPr="00000000" w14:paraId="0000000B">
      <w:pPr>
        <w:ind w:left="0" w:firstLine="0"/>
        <w:jc w:val="both"/>
        <w:rPr/>
      </w:pPr>
      <w:r w:rsidDel="00000000" w:rsidR="00000000" w:rsidRPr="00000000">
        <w:rPr>
          <w:rtl w:val="0"/>
        </w:rPr>
      </w:r>
    </w:p>
    <w:p w:rsidR="00000000" w:rsidDel="00000000" w:rsidP="00000000" w:rsidRDefault="00000000" w:rsidRPr="00000000" w14:paraId="0000000C">
      <w:pPr>
        <w:numPr>
          <w:ilvl w:val="0"/>
          <w:numId w:val="1"/>
        </w:numPr>
        <w:ind w:left="720" w:hanging="360"/>
        <w:rPr>
          <w:b w:val="1"/>
          <w:sz w:val="26"/>
          <w:szCs w:val="26"/>
          <w:u w:val="none"/>
        </w:rPr>
      </w:pPr>
      <w:r w:rsidDel="00000000" w:rsidR="00000000" w:rsidRPr="00000000">
        <w:rPr>
          <w:b w:val="1"/>
          <w:sz w:val="26"/>
          <w:szCs w:val="26"/>
          <w:rtl w:val="0"/>
        </w:rPr>
        <w:t xml:space="preserve">Pergunta “Motivação”</w:t>
      </w:r>
      <w:r w:rsidDel="00000000" w:rsidR="00000000" w:rsidRPr="00000000">
        <w:rPr>
          <w:rtl w:val="0"/>
        </w:rPr>
      </w:r>
    </w:p>
    <w:p w:rsidR="00000000" w:rsidDel="00000000" w:rsidP="00000000" w:rsidRDefault="00000000" w:rsidRPr="00000000" w14:paraId="0000000D">
      <w:pPr>
        <w:rPr>
          <w:b w:val="1"/>
          <w:sz w:val="28"/>
          <w:szCs w:val="28"/>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i w:val="1"/>
          <w:rtl w:val="0"/>
        </w:rPr>
        <w:t xml:space="preserve">Aline: - </w:t>
      </w:r>
      <w:r w:rsidDel="00000000" w:rsidR="00000000" w:rsidRPr="00000000">
        <w:rPr>
          <w:rtl w:val="0"/>
        </w:rPr>
        <w:t xml:space="preserve">Então eu diria o seguinte, que apesar de a gente não ter hoje muitas mulheres para se inspirar você pode ser a inspiração de alguém. Então se a gente não tem muitas mulheres, entre vocês é mais uma para ser a inspiração para que no futuro mude essa aceitação. O fato de ficar de fora não vai fazer esse quadro mudar. A computação tem várias áreas, muito amplas as possibilidades que você pode se encaixar. E entrando na computação esse mundo vai se abrir e a pessoa vai ter uma visão de onde ela vai se encaixar com o passar do tempo. Outra coisa é resiliência também, uma menina não pensa que não vai ser fácil, mas também não é o fato de ser difícil que torna impossível. Então é uma área que precisa de mulheres, precisa de profissionais competentes e precisam de pessoas que sejam inspiração para as próximas gerações. </w:t>
      </w:r>
    </w:p>
    <w:p w:rsidR="00000000" w:rsidDel="00000000" w:rsidP="00000000" w:rsidRDefault="00000000" w:rsidRPr="00000000" w14:paraId="0000000F">
      <w:pPr>
        <w:jc w:val="both"/>
        <w:rPr/>
      </w:pPr>
      <w:r w:rsidDel="00000000" w:rsidR="00000000" w:rsidRPr="00000000">
        <w:rPr>
          <w:rtl w:val="0"/>
        </w:rPr>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jc w:val="both"/>
        <w:rPr>
          <w:i w:val="1"/>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